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955F3" w14:textId="77777777" w:rsidR="000B4863" w:rsidRPr="007371D8" w:rsidRDefault="00EC1ADF" w:rsidP="00737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71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Аннотация </w:t>
      </w:r>
    </w:p>
    <w:p w14:paraId="0F602964" w14:textId="7720915B" w:rsidR="007371D8" w:rsidRPr="007371D8" w:rsidRDefault="00EC1ADF" w:rsidP="007371D8">
      <w:pPr>
        <w:spacing w:after="0" w:line="240" w:lineRule="auto"/>
        <w:ind w:left="120"/>
        <w:jc w:val="center"/>
        <w:rPr>
          <w:sz w:val="28"/>
          <w:szCs w:val="28"/>
          <w:lang w:val="ru-RU"/>
        </w:rPr>
      </w:pPr>
      <w:r w:rsidRPr="007371D8">
        <w:rPr>
          <w:rFonts w:ascii="Times New Roman" w:hAnsi="Times New Roman" w:cs="Times New Roman"/>
          <w:b/>
          <w:sz w:val="28"/>
          <w:szCs w:val="28"/>
          <w:lang w:val="ru-RU"/>
        </w:rPr>
        <w:t>к рабочей программе</w:t>
      </w:r>
      <w:r w:rsidR="007371D8" w:rsidRPr="007371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371D8" w:rsidRPr="007371D8">
        <w:rPr>
          <w:rFonts w:ascii="Times New Roman" w:hAnsi="Times New Roman"/>
          <w:b/>
          <w:color w:val="000000"/>
          <w:sz w:val="28"/>
          <w:szCs w:val="28"/>
          <w:lang w:val="ru-RU"/>
        </w:rPr>
        <w:t>(</w:t>
      </w:r>
      <w:r w:rsidR="007371D8" w:rsidRPr="007371D8">
        <w:rPr>
          <w:rFonts w:ascii="Times New Roman" w:hAnsi="Times New Roman"/>
          <w:b/>
          <w:color w:val="000000"/>
          <w:sz w:val="28"/>
          <w:szCs w:val="28"/>
        </w:rPr>
        <w:t>ID</w:t>
      </w:r>
      <w:r w:rsidR="007371D8" w:rsidRPr="007371D8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9193247)</w:t>
      </w:r>
    </w:p>
    <w:p w14:paraId="79B32929" w14:textId="34C547CC" w:rsidR="000B4863" w:rsidRPr="007371D8" w:rsidRDefault="007371D8" w:rsidP="00737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71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C1ADF" w:rsidRPr="007371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учебному предмету «Музыка» </w:t>
      </w:r>
      <w:bookmarkStart w:id="0" w:name="_GoBack"/>
      <w:bookmarkEnd w:id="0"/>
    </w:p>
    <w:p w14:paraId="693EFA96" w14:textId="77777777" w:rsidR="000B4863" w:rsidRPr="007371D8" w:rsidRDefault="00EC1ADF" w:rsidP="007371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71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5-8 классы </w:t>
      </w:r>
    </w:p>
    <w:p w14:paraId="5D7F5022" w14:textId="0D3ECB38" w:rsidR="000B4863" w:rsidRPr="000B4863" w:rsidRDefault="007371D8" w:rsidP="000B4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78321C1D" w14:textId="77777777" w:rsidR="000B4863" w:rsidRDefault="00EC1A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курса «Музыка» составлена </w:t>
      </w:r>
      <w:r w:rsidRPr="000B4863">
        <w:rPr>
          <w:rFonts w:ascii="Times New Roman" w:hAnsi="Times New Roman" w:cs="Times New Roman"/>
          <w:b/>
          <w:sz w:val="24"/>
          <w:szCs w:val="24"/>
          <w:lang w:val="ru-RU"/>
        </w:rPr>
        <w:t>на основе</w:t>
      </w: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56D76BA" w14:textId="77777777" w:rsidR="000B4863" w:rsidRDefault="000B4863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ФГОС ООО, утвержденного приказом Министерства просвещения Российской Федерации от 31.05.2021г. № 287, (с изменениями от 18.07.2022), </w:t>
      </w:r>
    </w:p>
    <w:p w14:paraId="43709084" w14:textId="77777777" w:rsidR="000B4863" w:rsidRDefault="000B4863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конструктор, разработана в соответствии с Федеральным государственным образовательным стандартом на основе программы общеобразовательных учреждений «Музыка. Искусство </w:t>
      </w:r>
      <w:proofErr w:type="spellStart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>Г.П.Сергеевой</w:t>
      </w:r>
      <w:proofErr w:type="spellEnd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>Е.Д.Критской</w:t>
      </w:r>
      <w:proofErr w:type="spellEnd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», «Музыка» 5-8 классы, </w:t>
      </w:r>
    </w:p>
    <w:p w14:paraId="5064F4B7" w14:textId="77777777" w:rsidR="000B4863" w:rsidRDefault="000B4863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с учетом Федеральной образовательной программы основного общего образования, утвержденной приказом Министерства просвещения Российской Федерации от 18.05.2023 №370 </w:t>
      </w:r>
    </w:p>
    <w:p w14:paraId="4C0CE560" w14:textId="77777777" w:rsidR="00EC1ADF" w:rsidRDefault="000B4863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федеральной рабочей программы воспитания и с </w:t>
      </w:r>
      <w:proofErr w:type="spellStart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>учѐтом</w:t>
      </w:r>
      <w:proofErr w:type="spellEnd"/>
      <w:r w:rsidR="00EC1ADF"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концепции преподавания учебного предмета «Музыка» в образовательных организациях Российской Федерации.</w:t>
      </w:r>
    </w:p>
    <w:p w14:paraId="25C86600" w14:textId="77777777" w:rsidR="000B4863" w:rsidRDefault="000B486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3FDC47A" w14:textId="77777777" w:rsidR="00EC1ADF" w:rsidRPr="000B4863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B4863" w:rsidRPr="000B4863">
        <w:rPr>
          <w:rFonts w:ascii="Times New Roman" w:hAnsi="Times New Roman" w:cs="Times New Roman"/>
          <w:sz w:val="24"/>
          <w:szCs w:val="24"/>
          <w:lang w:val="ru-RU"/>
        </w:rPr>
        <w:t>Программа по музыке составлена на основе модульного принципа построения учебного материала .При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</w:t>
      </w:r>
      <w:r w:rsidR="000B4863">
        <w:rPr>
          <w:rFonts w:ascii="Times New Roman" w:hAnsi="Times New Roman" w:cs="Times New Roman"/>
          <w:sz w:val="24"/>
          <w:szCs w:val="24"/>
          <w:lang w:val="ru-RU"/>
        </w:rPr>
        <w:t>хся, их творческих способностей:</w:t>
      </w:r>
    </w:p>
    <w:p w14:paraId="096731D3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1ADF">
        <w:rPr>
          <w:rFonts w:ascii="Times New Roman" w:hAnsi="Times New Roman" w:cs="Times New Roman"/>
          <w:b/>
          <w:sz w:val="24"/>
          <w:szCs w:val="24"/>
          <w:lang w:val="ru-RU"/>
        </w:rPr>
        <w:t>инвариантные модули</w:t>
      </w: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56EF134A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модуль № 1 «Музыка моего края»; </w:t>
      </w:r>
    </w:p>
    <w:p w14:paraId="2CC3DB18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модуль № 2 «Народное музыкальное творчество России»; </w:t>
      </w:r>
    </w:p>
    <w:p w14:paraId="70B9000E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модуль № 3 «Русская классическая музыка»; </w:t>
      </w:r>
    </w:p>
    <w:p w14:paraId="04441F36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модуль № 4 «Жанры музыкального искусства» </w:t>
      </w:r>
    </w:p>
    <w:p w14:paraId="446E137D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b/>
          <w:sz w:val="24"/>
          <w:szCs w:val="24"/>
          <w:lang w:val="ru-RU"/>
        </w:rPr>
        <w:t>вариативные модули</w:t>
      </w: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4DEE7714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>модуль № 5 «Музыка народов мира»;</w:t>
      </w:r>
    </w:p>
    <w:p w14:paraId="505B1DD8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модуль № 6 «Европейская классическая музыка»; </w:t>
      </w:r>
    </w:p>
    <w:p w14:paraId="5294D0AB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>модуль № 7 «Духовная музыка»;</w:t>
      </w:r>
    </w:p>
    <w:p w14:paraId="32160ADC" w14:textId="77777777" w:rsidR="00EC1ADF" w:rsidRDefault="00EC1ADF" w:rsidP="000B4863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модуль № 8 «Современная музыка: основные жанры и направления»; </w:t>
      </w:r>
    </w:p>
    <w:p w14:paraId="12AB727D" w14:textId="77777777" w:rsidR="00EC1ADF" w:rsidRDefault="00EC1ADF" w:rsidP="000B48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модуль № 9 «Связь музыки с другими видами искусства»; Каждый модуль состоит из нескольких тематических блоков. </w:t>
      </w:r>
    </w:p>
    <w:p w14:paraId="5653F3B6" w14:textId="77777777" w:rsidR="000B4863" w:rsidRDefault="000B4863" w:rsidP="000B486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DB95FD6" w14:textId="77777777" w:rsidR="00EC1ADF" w:rsidRDefault="00EC1ADF" w:rsidP="000B4863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Основная </w:t>
      </w:r>
      <w:r w:rsidRPr="00EC1A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цель </w:t>
      </w:r>
      <w:r w:rsidRPr="00EC1ADF">
        <w:rPr>
          <w:rFonts w:ascii="Times New Roman" w:hAnsi="Times New Roman" w:cs="Times New Roman"/>
          <w:sz w:val="24"/>
          <w:szCs w:val="24"/>
          <w:lang w:val="ru-RU"/>
        </w:rPr>
        <w:t>реализации программы по музыке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7B9E82F5" w14:textId="77777777" w:rsidR="00EC1ADF" w:rsidRPr="000B4863" w:rsidRDefault="00EC1A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Процесс конкретизации учебных </w:t>
      </w:r>
      <w:proofErr w:type="gramStart"/>
      <w:r w:rsidRPr="000B4863">
        <w:rPr>
          <w:rFonts w:ascii="Times New Roman" w:hAnsi="Times New Roman" w:cs="Times New Roman"/>
          <w:sz w:val="24"/>
          <w:szCs w:val="24"/>
          <w:lang w:val="ru-RU"/>
        </w:rPr>
        <w:t>целей  и</w:t>
      </w:r>
      <w:proofErr w:type="gramEnd"/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 их реализация осуществляется по </w:t>
      </w:r>
      <w:r w:rsidRPr="000B4863">
        <w:rPr>
          <w:rFonts w:ascii="Times New Roman" w:hAnsi="Times New Roman" w:cs="Times New Roman"/>
          <w:b/>
          <w:sz w:val="24"/>
          <w:szCs w:val="24"/>
          <w:lang w:val="ru-RU"/>
        </w:rPr>
        <w:t>следующим направлениям:</w:t>
      </w: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B12F8B4" w14:textId="77777777" w:rsidR="00EC1ADF" w:rsidRPr="000B4863" w:rsidRDefault="00EC1ADF" w:rsidP="000B4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становление системы ценностей обучающихся, развитие целостного миропонимания в единстве эмоциональной и познавательной сферы; </w:t>
      </w:r>
    </w:p>
    <w:p w14:paraId="71DBC311" w14:textId="77777777" w:rsidR="00EC1ADF" w:rsidRPr="000B4863" w:rsidRDefault="00EC1ADF" w:rsidP="000B4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 </w:t>
      </w:r>
    </w:p>
    <w:p w14:paraId="16D74D6D" w14:textId="77777777" w:rsidR="00EC1ADF" w:rsidRPr="000B4863" w:rsidRDefault="00EC1ADF" w:rsidP="000B4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творческих способностей ребенка, развитие внутренней мотивации к интонационно-содержательной деятельности. </w:t>
      </w:r>
    </w:p>
    <w:p w14:paraId="5CC217F3" w14:textId="77777777" w:rsidR="000B4863" w:rsidRPr="000B4863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Задачи </w:t>
      </w: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обучения музыке на уровне основного общего образования: </w:t>
      </w:r>
    </w:p>
    <w:p w14:paraId="1D1DBED0" w14:textId="77777777" w:rsidR="000B4863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192DFCDE" w14:textId="77777777" w:rsidR="000B4863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 </w:t>
      </w:r>
    </w:p>
    <w:p w14:paraId="144A992F" w14:textId="77777777" w:rsidR="000B4863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0CE34CF6" w14:textId="77777777" w:rsidR="000B4863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 </w:t>
      </w:r>
    </w:p>
    <w:p w14:paraId="070C2547" w14:textId="77777777" w:rsidR="000B4863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14:paraId="77FED933" w14:textId="77777777" w:rsidR="00EC1ADF" w:rsidRPr="000B4863" w:rsidRDefault="00EC1ADF" w:rsidP="000B4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развитие общих и специальных музыкальных способностей, совершенствование в предметных умениях и навыках, </w:t>
      </w:r>
      <w:proofErr w:type="gramStart"/>
      <w:r w:rsidR="000B4863">
        <w:rPr>
          <w:rFonts w:ascii="Times New Roman" w:hAnsi="Times New Roman" w:cs="Times New Roman"/>
          <w:sz w:val="24"/>
          <w:szCs w:val="24"/>
          <w:lang w:val="ru-RU"/>
        </w:rPr>
        <w:t>исследовательской  деятельности</w:t>
      </w:r>
      <w:proofErr w:type="gramEnd"/>
      <w:r w:rsidRPr="000B4863">
        <w:rPr>
          <w:rFonts w:ascii="Times New Roman" w:hAnsi="Times New Roman" w:cs="Times New Roman"/>
          <w:sz w:val="24"/>
          <w:szCs w:val="24"/>
          <w:lang w:val="ru-RU"/>
        </w:rPr>
        <w:t xml:space="preserve"> на материале музыкального искусства.</w:t>
      </w:r>
    </w:p>
    <w:p w14:paraId="06DF7384" w14:textId="77777777" w:rsidR="00EC1ADF" w:rsidRDefault="00EC1A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часов, </w:t>
      </w:r>
      <w:proofErr w:type="spellStart"/>
      <w:r w:rsidRPr="00EC1ADF">
        <w:rPr>
          <w:rFonts w:ascii="Times New Roman" w:hAnsi="Times New Roman" w:cs="Times New Roman"/>
          <w:sz w:val="24"/>
          <w:szCs w:val="24"/>
          <w:lang w:val="ru-RU"/>
        </w:rPr>
        <w:t>отведѐнных</w:t>
      </w:r>
      <w:proofErr w:type="spellEnd"/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для изучения музыки на уровне основного общего образования, составляет 136 часов: в 5 классе – 34 часа (1 час в неделю), в 6 классе – 34 часа (1 час в неделю), в 7 классе – 34 часа (1 час в неделю), в 8 классе – 34 часа (1 час в неделю). </w:t>
      </w:r>
    </w:p>
    <w:p w14:paraId="455F3757" w14:textId="77777777" w:rsidR="00EC1ADF" w:rsidRDefault="00EC1AD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Для реализации программного материала используются учебники: Музыка, 5 класс/ Критская Е.Д., Сергеева Г.П., </w:t>
      </w:r>
      <w:proofErr w:type="spellStart"/>
      <w:r w:rsidRPr="00EC1ADF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Т.С., Акционерное общество «Издательство «Просвещение» Музыка, 6 класс/ Критская Е.Д., Сергеева Г.П., </w:t>
      </w:r>
      <w:proofErr w:type="spellStart"/>
      <w:r w:rsidRPr="00EC1ADF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Т.С., Акционерное общество «Издательство «Просвещение» Музыка, 7 класс/ Критская Е.Д., Сергеева Г.П., </w:t>
      </w:r>
      <w:proofErr w:type="spellStart"/>
      <w:r w:rsidRPr="00EC1ADF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Т.С., Акционерное общество «Издательство «Просвещение» Музыка, 8 класс/ Критская Е.Д., Сергеева Г.П., </w:t>
      </w:r>
      <w:proofErr w:type="spellStart"/>
      <w:r w:rsidRPr="00EC1ADF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Pr="00EC1ADF">
        <w:rPr>
          <w:rFonts w:ascii="Times New Roman" w:hAnsi="Times New Roman" w:cs="Times New Roman"/>
          <w:sz w:val="24"/>
          <w:szCs w:val="24"/>
          <w:lang w:val="ru-RU"/>
        </w:rPr>
        <w:t xml:space="preserve"> Т.С., Акционерное общество «Издательство «Просвещение»</w:t>
      </w:r>
    </w:p>
    <w:p w14:paraId="70DADAC5" w14:textId="77777777" w:rsidR="00EC1ADF" w:rsidRP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707B36D" w14:textId="77777777" w:rsidR="00EC1ADF" w:rsidRP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D7B19D1" w14:textId="77777777" w:rsidR="00EC1ADF" w:rsidRP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69A29C4" w14:textId="77777777" w:rsidR="00EC1ADF" w:rsidRP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340F894" w14:textId="77777777" w:rsidR="00EC1ADF" w:rsidRP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E8D1E54" w14:textId="77777777" w:rsid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6D1712D" w14:textId="77777777" w:rsidR="00EC1ADF" w:rsidRDefault="00EC1ADF" w:rsidP="00EC1AD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EFC46F" w14:textId="457DD8DA" w:rsidR="005265CA" w:rsidRPr="00EC1ADF" w:rsidRDefault="00EC1ADF" w:rsidP="00EC1ADF">
      <w:pPr>
        <w:tabs>
          <w:tab w:val="left" w:pos="187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5265CA" w:rsidRPr="00EC1ADF" w:rsidSect="000B4863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36515"/>
    <w:multiLevelType w:val="hybridMultilevel"/>
    <w:tmpl w:val="61F46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B1CEA"/>
    <w:multiLevelType w:val="hybridMultilevel"/>
    <w:tmpl w:val="6308A1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DF"/>
    <w:rsid w:val="00041D97"/>
    <w:rsid w:val="000B4863"/>
    <w:rsid w:val="005265CA"/>
    <w:rsid w:val="007371D8"/>
    <w:rsid w:val="008B2855"/>
    <w:rsid w:val="00917E44"/>
    <w:rsid w:val="00C914F3"/>
    <w:rsid w:val="00EC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9A18"/>
  <w15:chartTrackingRefBased/>
  <w15:docId w15:val="{9FE3DF0D-E824-4800-9574-E802615E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Абдуллины</dc:creator>
  <cp:keywords/>
  <dc:description/>
  <cp:lastModifiedBy>Admin</cp:lastModifiedBy>
  <cp:revision>3</cp:revision>
  <dcterms:created xsi:type="dcterms:W3CDTF">2025-09-22T13:05:00Z</dcterms:created>
  <dcterms:modified xsi:type="dcterms:W3CDTF">2025-09-22T18:54:00Z</dcterms:modified>
</cp:coreProperties>
</file>